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5B9B" w14:textId="77777777" w:rsidR="00306E6F" w:rsidRPr="007E11D9" w:rsidRDefault="00306E6F" w:rsidP="00306E6F">
      <w:pPr>
        <w:spacing w:line="276" w:lineRule="auto"/>
        <w:jc w:val="center"/>
        <w:rPr>
          <w:rFonts w:asciiTheme="minorHAnsi" w:eastAsia="Cambria" w:hAnsiTheme="minorHAnsi" w:cstheme="minorHAnsi"/>
          <w:b/>
          <w:color w:val="0070C0"/>
          <w:sz w:val="44"/>
          <w:szCs w:val="24"/>
        </w:rPr>
      </w:pPr>
      <w:bookmarkStart w:id="0" w:name="_Hlk130237065"/>
      <w:r w:rsidRPr="007E11D9">
        <w:rPr>
          <w:rFonts w:asciiTheme="minorHAnsi" w:eastAsia="Cambria" w:hAnsiTheme="minorHAnsi" w:cstheme="minorHAnsi"/>
          <w:b/>
          <w:color w:val="0070C0"/>
          <w:sz w:val="44"/>
          <w:szCs w:val="24"/>
        </w:rPr>
        <w:t>Business - Case – Template</w:t>
      </w:r>
    </w:p>
    <w:p w14:paraId="57F43D99" w14:textId="77777777" w:rsidR="00306E6F" w:rsidRPr="004653C9" w:rsidRDefault="00306E6F" w:rsidP="00306E6F">
      <w:pPr>
        <w:jc w:val="center"/>
        <w:rPr>
          <w:rFonts w:cstheme="minorHAnsi"/>
          <w:b/>
          <w:bCs/>
        </w:rPr>
      </w:pPr>
      <w:r w:rsidRPr="004653C9">
        <w:rPr>
          <w:rFonts w:cstheme="minorHAnsi"/>
          <w:b/>
          <w:bCs/>
        </w:rPr>
        <w:t xml:space="preserve">Your Company Name here – Your Company Address Here - Phone: 000-000-000  - Email: </w:t>
      </w:r>
      <w:hyperlink r:id="rId6" w:history="1">
        <w:r w:rsidRPr="004653C9">
          <w:rPr>
            <w:rStyle w:val="Hyperlink"/>
            <w:rFonts w:cstheme="minorHAnsi"/>
            <w:b/>
            <w:bCs/>
            <w:color w:val="auto"/>
            <w:u w:val="none"/>
          </w:rPr>
          <w:t>www.YourEmailAddresshere@gmail.com</w:t>
        </w:r>
      </w:hyperlink>
    </w:p>
    <w:p w14:paraId="4FEBECD3" w14:textId="77777777" w:rsidR="00306E6F" w:rsidRDefault="00306E6F" w:rsidP="00306E6F">
      <w:pPr>
        <w:spacing w:line="276" w:lineRule="auto"/>
        <w:rPr>
          <w:rFonts w:asciiTheme="minorHAnsi" w:eastAsia="Cambria" w:hAnsiTheme="minorHAnsi" w:cstheme="minorHAnsi"/>
          <w:b/>
          <w:color w:val="0070C0"/>
          <w:sz w:val="28"/>
          <w:szCs w:val="16"/>
        </w:rPr>
      </w:pPr>
    </w:p>
    <w:p w14:paraId="28E9371E" w14:textId="77777777" w:rsidR="00306E6F" w:rsidRPr="00306E6F" w:rsidRDefault="00306E6F" w:rsidP="00306E6F">
      <w:pPr>
        <w:spacing w:line="276" w:lineRule="auto"/>
        <w:rPr>
          <w:rFonts w:asciiTheme="minorHAnsi" w:eastAsia="Cambria" w:hAnsiTheme="minorHAnsi" w:cstheme="minorHAnsi"/>
          <w:b/>
          <w:color w:val="0070C0"/>
          <w:sz w:val="28"/>
          <w:szCs w:val="16"/>
        </w:rPr>
      </w:pPr>
    </w:p>
    <w:p w14:paraId="15F432EC" w14:textId="73C9BE30" w:rsidR="00306E6F" w:rsidRPr="004653C9" w:rsidRDefault="00306E6F" w:rsidP="00306E6F">
      <w:pPr>
        <w:shd w:val="clear" w:color="auto" w:fill="0070C0"/>
        <w:jc w:val="both"/>
        <w:rPr>
          <w:rFonts w:asciiTheme="minorHAnsi" w:hAnsiTheme="minorHAnsi" w:cstheme="minorHAnsi"/>
          <w:color w:val="FFFFFF" w:themeColor="background1"/>
          <w:szCs w:val="18"/>
        </w:rPr>
      </w:pPr>
      <w:r w:rsidRPr="004653C9">
        <w:rPr>
          <w:rFonts w:asciiTheme="minorHAnsi" w:hAnsiTheme="minorHAnsi" w:cstheme="minorHAnsi"/>
          <w:color w:val="FFFFFF" w:themeColor="background1"/>
          <w:szCs w:val="18"/>
        </w:rPr>
        <w:t>In order to start a business in Mauritius, a foreign investor/self‐employed applying for a permit must provide the Board of Investment (BOI) with a document describing the venture he/she intends to create.</w:t>
      </w:r>
    </w:p>
    <w:tbl>
      <w:tblPr>
        <w:tblpPr w:leftFromText="180" w:rightFromText="180" w:vertAnchor="text" w:horzAnchor="margin" w:tblpY="263"/>
        <w:tblW w:w="10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85"/>
        <w:gridCol w:w="7180"/>
      </w:tblGrid>
      <w:tr w:rsidR="00306E6F" w:rsidRPr="004653C9" w14:paraId="61944D7A" w14:textId="77777777" w:rsidTr="00F96F26">
        <w:trPr>
          <w:trHeight w:val="716"/>
        </w:trPr>
        <w:tc>
          <w:tcPr>
            <w:tcW w:w="3585" w:type="dxa"/>
            <w:shd w:val="clear" w:color="auto" w:fill="000000" w:themeFill="text1"/>
            <w:vAlign w:val="center"/>
          </w:tcPr>
          <w:bookmarkEnd w:id="0"/>
          <w:p w14:paraId="545243FA" w14:textId="77777777" w:rsidR="00306E6F" w:rsidRPr="004653C9" w:rsidRDefault="00306E6F" w:rsidP="00F96F26">
            <w:pPr>
              <w:spacing w:line="276" w:lineRule="auto"/>
              <w:ind w:left="1880"/>
              <w:jc w:val="center"/>
              <w:rPr>
                <w:rFonts w:asciiTheme="minorHAnsi" w:hAnsiTheme="minorHAnsi" w:cstheme="minorHAnsi"/>
                <w:sz w:val="22"/>
              </w:rPr>
            </w:pPr>
            <w:r w:rsidRPr="004653C9">
              <w:rPr>
                <w:rFonts w:asciiTheme="minorHAnsi" w:hAnsiTheme="minorHAnsi" w:cstheme="minorHAnsi"/>
                <w:sz w:val="22"/>
              </w:rPr>
              <w:t>Section</w:t>
            </w:r>
          </w:p>
        </w:tc>
        <w:tc>
          <w:tcPr>
            <w:tcW w:w="7180" w:type="dxa"/>
            <w:shd w:val="clear" w:color="auto" w:fill="000000" w:themeFill="text1"/>
            <w:vAlign w:val="center"/>
          </w:tcPr>
          <w:p w14:paraId="7306A928" w14:textId="77777777" w:rsidR="00306E6F" w:rsidRPr="004653C9" w:rsidRDefault="00306E6F" w:rsidP="00F96F26">
            <w:pPr>
              <w:spacing w:line="276" w:lineRule="auto"/>
              <w:ind w:left="1640"/>
              <w:jc w:val="center"/>
              <w:rPr>
                <w:rFonts w:asciiTheme="minorHAnsi" w:hAnsiTheme="minorHAnsi" w:cstheme="minorHAnsi"/>
                <w:w w:val="99"/>
                <w:sz w:val="22"/>
              </w:rPr>
            </w:pPr>
            <w:r w:rsidRPr="004653C9">
              <w:rPr>
                <w:rFonts w:asciiTheme="minorHAnsi" w:hAnsiTheme="minorHAnsi" w:cstheme="minorHAnsi"/>
                <w:w w:val="99"/>
                <w:sz w:val="22"/>
              </w:rPr>
              <w:t>Significance in the business plan (%)</w:t>
            </w:r>
          </w:p>
        </w:tc>
      </w:tr>
      <w:tr w:rsidR="00306E6F" w:rsidRPr="004653C9" w14:paraId="38F5D5D5" w14:textId="77777777" w:rsidTr="00F96F26">
        <w:trPr>
          <w:trHeight w:val="435"/>
        </w:trPr>
        <w:tc>
          <w:tcPr>
            <w:tcW w:w="3585" w:type="dxa"/>
            <w:shd w:val="clear" w:color="auto" w:fill="auto"/>
            <w:vAlign w:val="center"/>
          </w:tcPr>
          <w:p w14:paraId="116D3B88"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Executive Summary</w:t>
            </w:r>
          </w:p>
        </w:tc>
        <w:tc>
          <w:tcPr>
            <w:tcW w:w="7180" w:type="dxa"/>
            <w:shd w:val="clear" w:color="auto" w:fill="auto"/>
            <w:vAlign w:val="center"/>
          </w:tcPr>
          <w:p w14:paraId="26918DB3"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15</w:t>
            </w:r>
          </w:p>
        </w:tc>
      </w:tr>
      <w:tr w:rsidR="00306E6F" w:rsidRPr="004653C9" w14:paraId="2ABF1D8C" w14:textId="77777777" w:rsidTr="00F96F26">
        <w:trPr>
          <w:trHeight w:val="435"/>
        </w:trPr>
        <w:tc>
          <w:tcPr>
            <w:tcW w:w="3585" w:type="dxa"/>
            <w:shd w:val="clear" w:color="auto" w:fill="auto"/>
            <w:vAlign w:val="center"/>
          </w:tcPr>
          <w:p w14:paraId="4A1922FF"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Company Overview</w:t>
            </w:r>
          </w:p>
        </w:tc>
        <w:tc>
          <w:tcPr>
            <w:tcW w:w="7180" w:type="dxa"/>
            <w:shd w:val="clear" w:color="auto" w:fill="auto"/>
            <w:vAlign w:val="center"/>
          </w:tcPr>
          <w:p w14:paraId="41606994"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5</w:t>
            </w:r>
          </w:p>
        </w:tc>
      </w:tr>
      <w:tr w:rsidR="00306E6F" w:rsidRPr="004653C9" w14:paraId="779839DF" w14:textId="77777777" w:rsidTr="00F96F26">
        <w:trPr>
          <w:trHeight w:val="435"/>
        </w:trPr>
        <w:tc>
          <w:tcPr>
            <w:tcW w:w="3585" w:type="dxa"/>
            <w:shd w:val="clear" w:color="auto" w:fill="auto"/>
            <w:vAlign w:val="center"/>
          </w:tcPr>
          <w:p w14:paraId="00DD41FB"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Products or Services</w:t>
            </w:r>
          </w:p>
        </w:tc>
        <w:tc>
          <w:tcPr>
            <w:tcW w:w="7180" w:type="dxa"/>
            <w:shd w:val="clear" w:color="auto" w:fill="auto"/>
            <w:vAlign w:val="center"/>
          </w:tcPr>
          <w:p w14:paraId="4338DD8D"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10</w:t>
            </w:r>
          </w:p>
        </w:tc>
      </w:tr>
      <w:tr w:rsidR="00306E6F" w:rsidRPr="004653C9" w14:paraId="22109D7B" w14:textId="77777777" w:rsidTr="00F96F26">
        <w:trPr>
          <w:trHeight w:val="435"/>
        </w:trPr>
        <w:tc>
          <w:tcPr>
            <w:tcW w:w="3585" w:type="dxa"/>
            <w:shd w:val="clear" w:color="auto" w:fill="auto"/>
            <w:vAlign w:val="center"/>
          </w:tcPr>
          <w:p w14:paraId="25F1088A"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Market Analysis</w:t>
            </w:r>
          </w:p>
        </w:tc>
        <w:tc>
          <w:tcPr>
            <w:tcW w:w="7180" w:type="dxa"/>
            <w:shd w:val="clear" w:color="auto" w:fill="auto"/>
            <w:vAlign w:val="center"/>
          </w:tcPr>
          <w:p w14:paraId="2AE15899"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10</w:t>
            </w:r>
          </w:p>
        </w:tc>
      </w:tr>
      <w:tr w:rsidR="00306E6F" w:rsidRPr="004653C9" w14:paraId="16076CDC" w14:textId="77777777" w:rsidTr="00F96F26">
        <w:trPr>
          <w:trHeight w:val="435"/>
        </w:trPr>
        <w:tc>
          <w:tcPr>
            <w:tcW w:w="3585" w:type="dxa"/>
            <w:shd w:val="clear" w:color="auto" w:fill="auto"/>
            <w:vAlign w:val="center"/>
          </w:tcPr>
          <w:p w14:paraId="72763E7D"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Management Team</w:t>
            </w:r>
          </w:p>
        </w:tc>
        <w:tc>
          <w:tcPr>
            <w:tcW w:w="7180" w:type="dxa"/>
            <w:shd w:val="clear" w:color="auto" w:fill="auto"/>
            <w:vAlign w:val="center"/>
          </w:tcPr>
          <w:p w14:paraId="3D483433"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10</w:t>
            </w:r>
          </w:p>
        </w:tc>
      </w:tr>
      <w:tr w:rsidR="00306E6F" w:rsidRPr="004653C9" w14:paraId="526173D3" w14:textId="77777777" w:rsidTr="00F96F26">
        <w:trPr>
          <w:trHeight w:val="439"/>
        </w:trPr>
        <w:tc>
          <w:tcPr>
            <w:tcW w:w="3585" w:type="dxa"/>
            <w:shd w:val="clear" w:color="auto" w:fill="auto"/>
            <w:vAlign w:val="center"/>
          </w:tcPr>
          <w:p w14:paraId="35E7EFB7"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Operating Strategies</w:t>
            </w:r>
          </w:p>
        </w:tc>
        <w:tc>
          <w:tcPr>
            <w:tcW w:w="7180" w:type="dxa"/>
            <w:shd w:val="clear" w:color="auto" w:fill="auto"/>
            <w:vAlign w:val="center"/>
          </w:tcPr>
          <w:p w14:paraId="1DE41760"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10</w:t>
            </w:r>
          </w:p>
        </w:tc>
      </w:tr>
      <w:tr w:rsidR="00306E6F" w:rsidRPr="004653C9" w14:paraId="24A71933" w14:textId="77777777" w:rsidTr="00F96F26">
        <w:trPr>
          <w:trHeight w:val="435"/>
        </w:trPr>
        <w:tc>
          <w:tcPr>
            <w:tcW w:w="3585" w:type="dxa"/>
            <w:shd w:val="clear" w:color="auto" w:fill="auto"/>
            <w:vAlign w:val="center"/>
          </w:tcPr>
          <w:p w14:paraId="7FA53719"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Critical Risks</w:t>
            </w:r>
          </w:p>
        </w:tc>
        <w:tc>
          <w:tcPr>
            <w:tcW w:w="7180" w:type="dxa"/>
            <w:shd w:val="clear" w:color="auto" w:fill="auto"/>
            <w:vAlign w:val="center"/>
          </w:tcPr>
          <w:p w14:paraId="003FA4EF"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15</w:t>
            </w:r>
          </w:p>
        </w:tc>
      </w:tr>
      <w:tr w:rsidR="00306E6F" w:rsidRPr="004653C9" w14:paraId="659F86B4" w14:textId="77777777" w:rsidTr="00F96F26">
        <w:trPr>
          <w:trHeight w:val="435"/>
        </w:trPr>
        <w:tc>
          <w:tcPr>
            <w:tcW w:w="3585" w:type="dxa"/>
            <w:shd w:val="clear" w:color="auto" w:fill="auto"/>
            <w:vAlign w:val="center"/>
          </w:tcPr>
          <w:p w14:paraId="397E9218"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Cash Flow Statement</w:t>
            </w:r>
          </w:p>
        </w:tc>
        <w:tc>
          <w:tcPr>
            <w:tcW w:w="7180" w:type="dxa"/>
            <w:shd w:val="clear" w:color="auto" w:fill="auto"/>
            <w:vAlign w:val="center"/>
          </w:tcPr>
          <w:p w14:paraId="47B77F68"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10</w:t>
            </w:r>
          </w:p>
        </w:tc>
      </w:tr>
      <w:tr w:rsidR="00306E6F" w:rsidRPr="004653C9" w14:paraId="3D7E8077" w14:textId="77777777" w:rsidTr="00F96F26">
        <w:trPr>
          <w:trHeight w:val="435"/>
        </w:trPr>
        <w:tc>
          <w:tcPr>
            <w:tcW w:w="3585" w:type="dxa"/>
            <w:shd w:val="clear" w:color="auto" w:fill="auto"/>
            <w:vAlign w:val="center"/>
          </w:tcPr>
          <w:p w14:paraId="33FFA3FF"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Income Statement</w:t>
            </w:r>
          </w:p>
        </w:tc>
        <w:tc>
          <w:tcPr>
            <w:tcW w:w="7180" w:type="dxa"/>
            <w:shd w:val="clear" w:color="auto" w:fill="auto"/>
            <w:vAlign w:val="center"/>
          </w:tcPr>
          <w:p w14:paraId="71434A18"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5</w:t>
            </w:r>
          </w:p>
        </w:tc>
      </w:tr>
      <w:tr w:rsidR="00306E6F" w:rsidRPr="004653C9" w14:paraId="1C879B1B" w14:textId="77777777" w:rsidTr="00F96F26">
        <w:trPr>
          <w:trHeight w:val="435"/>
        </w:trPr>
        <w:tc>
          <w:tcPr>
            <w:tcW w:w="3585" w:type="dxa"/>
            <w:shd w:val="clear" w:color="auto" w:fill="auto"/>
            <w:vAlign w:val="center"/>
          </w:tcPr>
          <w:p w14:paraId="391337E9"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Balance Sheet</w:t>
            </w:r>
          </w:p>
        </w:tc>
        <w:tc>
          <w:tcPr>
            <w:tcW w:w="7180" w:type="dxa"/>
            <w:shd w:val="clear" w:color="auto" w:fill="auto"/>
            <w:vAlign w:val="center"/>
          </w:tcPr>
          <w:p w14:paraId="3154C7F4"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5</w:t>
            </w:r>
          </w:p>
        </w:tc>
      </w:tr>
      <w:tr w:rsidR="00306E6F" w:rsidRPr="004653C9" w14:paraId="3A0E97A1" w14:textId="77777777" w:rsidTr="00F96F26">
        <w:trPr>
          <w:trHeight w:val="439"/>
        </w:trPr>
        <w:tc>
          <w:tcPr>
            <w:tcW w:w="3585" w:type="dxa"/>
            <w:shd w:val="clear" w:color="auto" w:fill="auto"/>
            <w:vAlign w:val="center"/>
          </w:tcPr>
          <w:p w14:paraId="19562EE1" w14:textId="77777777" w:rsidR="00306E6F" w:rsidRPr="004653C9" w:rsidRDefault="00306E6F" w:rsidP="00F96F26">
            <w:pPr>
              <w:spacing w:line="276" w:lineRule="auto"/>
              <w:rPr>
                <w:rFonts w:asciiTheme="minorHAnsi" w:hAnsiTheme="minorHAnsi" w:cstheme="minorHAnsi"/>
                <w:sz w:val="22"/>
              </w:rPr>
            </w:pPr>
            <w:r w:rsidRPr="004653C9">
              <w:rPr>
                <w:rFonts w:asciiTheme="minorHAnsi" w:hAnsiTheme="minorHAnsi" w:cstheme="minorHAnsi"/>
                <w:sz w:val="22"/>
              </w:rPr>
              <w:t>Funds Required / Used</w:t>
            </w:r>
          </w:p>
        </w:tc>
        <w:tc>
          <w:tcPr>
            <w:tcW w:w="7180" w:type="dxa"/>
            <w:shd w:val="clear" w:color="auto" w:fill="auto"/>
            <w:vAlign w:val="center"/>
          </w:tcPr>
          <w:p w14:paraId="1A513FF0" w14:textId="77777777" w:rsidR="00306E6F" w:rsidRPr="004653C9" w:rsidRDefault="00306E6F" w:rsidP="00F96F26">
            <w:pPr>
              <w:spacing w:line="276" w:lineRule="auto"/>
              <w:ind w:left="1040"/>
              <w:rPr>
                <w:rFonts w:asciiTheme="minorHAnsi" w:hAnsiTheme="minorHAnsi" w:cstheme="minorHAnsi"/>
                <w:sz w:val="22"/>
              </w:rPr>
            </w:pPr>
            <w:r w:rsidRPr="004653C9">
              <w:rPr>
                <w:rFonts w:asciiTheme="minorHAnsi" w:hAnsiTheme="minorHAnsi" w:cstheme="minorHAnsi"/>
                <w:sz w:val="22"/>
              </w:rPr>
              <w:t>5</w:t>
            </w:r>
          </w:p>
        </w:tc>
      </w:tr>
    </w:tbl>
    <w:p w14:paraId="2FACBA40" w14:textId="5B31DB50" w:rsidR="00306E6F" w:rsidRDefault="00306E6F" w:rsidP="00306E6F">
      <w:pPr>
        <w:tabs>
          <w:tab w:val="center" w:pos="732"/>
        </w:tabs>
        <w:spacing w:line="200" w:lineRule="exact"/>
        <w:rPr>
          <w:rFonts w:ascii="Times New Roman" w:eastAsia="Times New Roman" w:hAnsi="Times New Roman"/>
          <w:sz w:val="24"/>
        </w:rPr>
      </w:pPr>
      <w:r>
        <w:rPr>
          <w:noProof/>
          <w:sz w:val="22"/>
        </w:rPr>
        <w:tab/>
      </w:r>
      <w:r>
        <w:rPr>
          <w:noProof/>
          <w:sz w:val="22"/>
        </w:rPr>
        <w:br w:type="textWrapping" w:clear="all"/>
      </w:r>
    </w:p>
    <w:p w14:paraId="1071EE7D" w14:textId="77777777" w:rsidR="00306E6F" w:rsidRDefault="00306E6F" w:rsidP="00306E6F">
      <w:pPr>
        <w:spacing w:line="308" w:lineRule="exact"/>
        <w:rPr>
          <w:rFonts w:ascii="Times New Roman" w:eastAsia="Times New Roman" w:hAnsi="Times New Roman"/>
          <w:sz w:val="24"/>
        </w:rPr>
      </w:pPr>
    </w:p>
    <w:p w14:paraId="7DD6DE97" w14:textId="77777777" w:rsidR="00306E6F" w:rsidRDefault="00306E6F" w:rsidP="00306E6F">
      <w:pPr>
        <w:shd w:val="clear" w:color="auto" w:fill="000000" w:themeFill="text1"/>
        <w:spacing w:line="0" w:lineRule="atLeast"/>
        <w:rPr>
          <w:b/>
          <w:sz w:val="22"/>
        </w:rPr>
      </w:pPr>
      <w:r>
        <w:rPr>
          <w:b/>
          <w:sz w:val="22"/>
        </w:rPr>
        <w:t>Executive Summary</w:t>
      </w:r>
    </w:p>
    <w:p w14:paraId="37263500" w14:textId="77777777" w:rsidR="00306E6F" w:rsidRDefault="00306E6F" w:rsidP="00306E6F">
      <w:pPr>
        <w:spacing w:line="41" w:lineRule="exact"/>
        <w:rPr>
          <w:rFonts w:ascii="Times New Roman" w:eastAsia="Times New Roman" w:hAnsi="Times New Roman"/>
          <w:sz w:val="24"/>
        </w:rPr>
      </w:pPr>
    </w:p>
    <w:p w14:paraId="4FCC1B70" w14:textId="77777777" w:rsidR="00306E6F" w:rsidRDefault="00306E6F" w:rsidP="00306E6F">
      <w:pPr>
        <w:spacing w:line="285" w:lineRule="auto"/>
        <w:jc w:val="both"/>
        <w:rPr>
          <w:sz w:val="22"/>
        </w:rPr>
      </w:pPr>
      <w:r>
        <w:rPr>
          <w:sz w:val="22"/>
        </w:rPr>
        <w:t>It is a standalone overview of the business describing it in a clear, compelling and effective way. It must be able to be read in 5 minutes.</w:t>
      </w:r>
    </w:p>
    <w:p w14:paraId="64457ABE" w14:textId="77777777" w:rsidR="00306E6F" w:rsidRDefault="00306E6F" w:rsidP="00306E6F">
      <w:pPr>
        <w:spacing w:line="179" w:lineRule="exact"/>
        <w:rPr>
          <w:rFonts w:ascii="Times New Roman" w:eastAsia="Times New Roman" w:hAnsi="Times New Roman"/>
          <w:sz w:val="24"/>
        </w:rPr>
      </w:pPr>
    </w:p>
    <w:p w14:paraId="5882A9CE" w14:textId="77777777" w:rsidR="00306E6F" w:rsidRPr="00306E6F" w:rsidRDefault="00306E6F" w:rsidP="00306E6F">
      <w:pPr>
        <w:shd w:val="clear" w:color="auto" w:fill="0070C0"/>
        <w:spacing w:line="0" w:lineRule="atLeast"/>
        <w:rPr>
          <w:b/>
          <w:color w:val="FFFFFF" w:themeColor="background1"/>
          <w:sz w:val="22"/>
        </w:rPr>
      </w:pPr>
      <w:r w:rsidRPr="00306E6F">
        <w:rPr>
          <w:b/>
          <w:color w:val="FFFFFF" w:themeColor="background1"/>
          <w:sz w:val="22"/>
        </w:rPr>
        <w:t>Company Overview</w:t>
      </w:r>
    </w:p>
    <w:p w14:paraId="27B93B6C" w14:textId="77777777" w:rsidR="00306E6F" w:rsidRDefault="00306E6F" w:rsidP="00306E6F">
      <w:pPr>
        <w:spacing w:line="40" w:lineRule="exact"/>
        <w:rPr>
          <w:rFonts w:ascii="Times New Roman" w:eastAsia="Times New Roman" w:hAnsi="Times New Roman"/>
          <w:sz w:val="24"/>
        </w:rPr>
      </w:pPr>
    </w:p>
    <w:p w14:paraId="0829742E" w14:textId="77777777" w:rsidR="00306E6F" w:rsidRDefault="00306E6F" w:rsidP="00306E6F">
      <w:pPr>
        <w:spacing w:line="286" w:lineRule="auto"/>
        <w:jc w:val="both"/>
        <w:rPr>
          <w:sz w:val="22"/>
        </w:rPr>
      </w:pPr>
      <w:r>
        <w:rPr>
          <w:sz w:val="22"/>
        </w:rPr>
        <w:t>This section presents a vision, the history and the current status of the business. It also outlines the strategy and mission, as well as the goals and objectives set to realize it.</w:t>
      </w:r>
    </w:p>
    <w:p w14:paraId="395AC94D" w14:textId="77777777" w:rsidR="00306E6F" w:rsidRDefault="00306E6F" w:rsidP="00306E6F">
      <w:pPr>
        <w:spacing w:line="178" w:lineRule="exact"/>
        <w:rPr>
          <w:rFonts w:ascii="Times New Roman" w:eastAsia="Times New Roman" w:hAnsi="Times New Roman"/>
          <w:sz w:val="24"/>
        </w:rPr>
      </w:pPr>
    </w:p>
    <w:p w14:paraId="6AE9587A" w14:textId="77777777" w:rsidR="00306E6F" w:rsidRPr="00306E6F" w:rsidRDefault="00306E6F" w:rsidP="00306E6F">
      <w:pPr>
        <w:shd w:val="clear" w:color="auto" w:fill="0070C0"/>
        <w:spacing w:line="0" w:lineRule="atLeast"/>
        <w:rPr>
          <w:b/>
          <w:color w:val="FFFFFF" w:themeColor="background1"/>
          <w:sz w:val="22"/>
        </w:rPr>
      </w:pPr>
      <w:r w:rsidRPr="00306E6F">
        <w:rPr>
          <w:b/>
          <w:color w:val="FFFFFF" w:themeColor="background1"/>
          <w:sz w:val="22"/>
        </w:rPr>
        <w:t>Products or Services</w:t>
      </w:r>
    </w:p>
    <w:p w14:paraId="14F4216E" w14:textId="77777777" w:rsidR="00306E6F" w:rsidRDefault="00306E6F" w:rsidP="00306E6F">
      <w:pPr>
        <w:spacing w:line="40" w:lineRule="exact"/>
        <w:rPr>
          <w:rFonts w:ascii="Times New Roman" w:eastAsia="Times New Roman" w:hAnsi="Times New Roman"/>
          <w:sz w:val="24"/>
        </w:rPr>
      </w:pPr>
    </w:p>
    <w:p w14:paraId="74B33C05" w14:textId="77777777" w:rsidR="00306E6F" w:rsidRDefault="00306E6F" w:rsidP="00306E6F">
      <w:pPr>
        <w:spacing w:line="285" w:lineRule="auto"/>
        <w:jc w:val="both"/>
        <w:rPr>
          <w:sz w:val="22"/>
        </w:rPr>
      </w:pPr>
      <w:r>
        <w:rPr>
          <w:sz w:val="22"/>
        </w:rPr>
        <w:t>Presents the key features, technology, benefits, stage of development, intellectual property and competitive advantages of the products or services the business offers.</w:t>
      </w:r>
    </w:p>
    <w:p w14:paraId="1B127B76" w14:textId="77777777" w:rsidR="00306E6F" w:rsidRDefault="00306E6F" w:rsidP="00306E6F">
      <w:pPr>
        <w:spacing w:line="179" w:lineRule="exact"/>
        <w:rPr>
          <w:rFonts w:ascii="Times New Roman" w:eastAsia="Times New Roman" w:hAnsi="Times New Roman"/>
          <w:sz w:val="24"/>
        </w:rPr>
      </w:pPr>
    </w:p>
    <w:p w14:paraId="2F172A38" w14:textId="77777777" w:rsidR="00306E6F" w:rsidRPr="00306E6F" w:rsidRDefault="00306E6F" w:rsidP="00306E6F">
      <w:pPr>
        <w:shd w:val="clear" w:color="auto" w:fill="0070C0"/>
        <w:spacing w:line="0" w:lineRule="atLeast"/>
        <w:rPr>
          <w:b/>
          <w:color w:val="FFFFFF" w:themeColor="background1"/>
          <w:sz w:val="22"/>
        </w:rPr>
      </w:pPr>
      <w:r w:rsidRPr="00306E6F">
        <w:rPr>
          <w:b/>
          <w:color w:val="FFFFFF" w:themeColor="background1"/>
          <w:sz w:val="22"/>
        </w:rPr>
        <w:t>Market Analysis</w:t>
      </w:r>
    </w:p>
    <w:p w14:paraId="26BB83B5" w14:textId="77777777" w:rsidR="00306E6F" w:rsidRDefault="00306E6F" w:rsidP="00306E6F">
      <w:pPr>
        <w:spacing w:line="41" w:lineRule="exact"/>
        <w:rPr>
          <w:rFonts w:ascii="Times New Roman" w:eastAsia="Times New Roman" w:hAnsi="Times New Roman"/>
          <w:sz w:val="24"/>
        </w:rPr>
      </w:pPr>
    </w:p>
    <w:p w14:paraId="02B876AC" w14:textId="77777777" w:rsidR="00306E6F" w:rsidRDefault="00306E6F" w:rsidP="00306E6F">
      <w:pPr>
        <w:spacing w:line="285" w:lineRule="auto"/>
        <w:jc w:val="both"/>
        <w:rPr>
          <w:sz w:val="22"/>
        </w:rPr>
      </w:pPr>
      <w:r>
        <w:rPr>
          <w:sz w:val="22"/>
        </w:rPr>
        <w:t>Explains the industry trends and drivers, the target markets of the business and assesses the competitive environment.</w:t>
      </w:r>
    </w:p>
    <w:p w14:paraId="79AD55A2" w14:textId="77777777" w:rsidR="00306E6F" w:rsidRDefault="00306E6F" w:rsidP="00306E6F">
      <w:pPr>
        <w:spacing w:line="179" w:lineRule="exact"/>
        <w:rPr>
          <w:rFonts w:ascii="Times New Roman" w:eastAsia="Times New Roman" w:hAnsi="Times New Roman"/>
          <w:sz w:val="24"/>
        </w:rPr>
      </w:pPr>
    </w:p>
    <w:p w14:paraId="09BB2E0E" w14:textId="77777777" w:rsidR="00306E6F" w:rsidRPr="00306E6F" w:rsidRDefault="00306E6F" w:rsidP="00306E6F">
      <w:pPr>
        <w:shd w:val="clear" w:color="auto" w:fill="0070C0"/>
        <w:spacing w:line="0" w:lineRule="atLeast"/>
        <w:rPr>
          <w:b/>
          <w:color w:val="FFFFFF" w:themeColor="background1"/>
          <w:sz w:val="22"/>
        </w:rPr>
      </w:pPr>
      <w:r w:rsidRPr="00306E6F">
        <w:rPr>
          <w:b/>
          <w:color w:val="FFFFFF" w:themeColor="background1"/>
          <w:sz w:val="22"/>
        </w:rPr>
        <w:t>Management Team</w:t>
      </w:r>
    </w:p>
    <w:p w14:paraId="6CE27F6A" w14:textId="77777777" w:rsidR="00306E6F" w:rsidRDefault="00306E6F" w:rsidP="00306E6F">
      <w:pPr>
        <w:spacing w:line="41" w:lineRule="exact"/>
        <w:rPr>
          <w:rFonts w:ascii="Times New Roman" w:eastAsia="Times New Roman" w:hAnsi="Times New Roman"/>
          <w:sz w:val="24"/>
        </w:rPr>
      </w:pPr>
    </w:p>
    <w:p w14:paraId="2FF40088" w14:textId="12A61EA6" w:rsidR="00306E6F" w:rsidRDefault="00306E6F" w:rsidP="00306E6F">
      <w:pPr>
        <w:spacing w:line="279" w:lineRule="auto"/>
        <w:jc w:val="both"/>
        <w:rPr>
          <w:sz w:val="22"/>
        </w:rPr>
        <w:sectPr w:rsidR="00306E6F" w:rsidSect="00306E6F">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0" w:footer="0" w:gutter="0"/>
          <w:cols w:space="0"/>
          <w:docGrid w:linePitch="360"/>
        </w:sectPr>
      </w:pPr>
      <w:r>
        <w:rPr>
          <w:sz w:val="22"/>
        </w:rPr>
        <w:t>This section presents the organizational structure of the company along with the staff needs. It also includes a presentation of the top management team, with their CVs and roles, and the team history and dynamics. This section should highlight the adequacy of the team’s skills and the objectives of the business</w:t>
      </w:r>
    </w:p>
    <w:p w14:paraId="7AA472E9" w14:textId="77777777" w:rsidR="00306E6F" w:rsidRPr="00306E6F" w:rsidRDefault="00306E6F" w:rsidP="00306E6F">
      <w:pPr>
        <w:shd w:val="clear" w:color="auto" w:fill="0070C0"/>
        <w:spacing w:line="0" w:lineRule="atLeast"/>
        <w:rPr>
          <w:b/>
          <w:color w:val="FFFFFF" w:themeColor="background1"/>
          <w:sz w:val="22"/>
        </w:rPr>
      </w:pPr>
      <w:bookmarkStart w:id="1" w:name="page2"/>
      <w:bookmarkEnd w:id="1"/>
      <w:r w:rsidRPr="00306E6F">
        <w:rPr>
          <w:b/>
          <w:color w:val="FFFFFF" w:themeColor="background1"/>
          <w:sz w:val="22"/>
        </w:rPr>
        <w:lastRenderedPageBreak/>
        <w:t>Operating Strategies</w:t>
      </w:r>
    </w:p>
    <w:p w14:paraId="11D93DD9" w14:textId="77777777" w:rsidR="00306E6F" w:rsidRDefault="00306E6F" w:rsidP="00306E6F">
      <w:pPr>
        <w:spacing w:line="40" w:lineRule="exact"/>
        <w:rPr>
          <w:rFonts w:ascii="Times New Roman" w:eastAsia="Times New Roman" w:hAnsi="Times New Roman"/>
        </w:rPr>
      </w:pPr>
    </w:p>
    <w:p w14:paraId="56266235" w14:textId="77777777" w:rsidR="00306E6F" w:rsidRDefault="00306E6F" w:rsidP="00306E6F">
      <w:pPr>
        <w:spacing w:line="285" w:lineRule="auto"/>
        <w:jc w:val="both"/>
        <w:rPr>
          <w:sz w:val="22"/>
        </w:rPr>
      </w:pPr>
      <w:r>
        <w:rPr>
          <w:sz w:val="22"/>
        </w:rPr>
        <w:t>In this section, the operating strategies are laid out: marketing, production, R&amp;D, personnel, administrative and financial strategies.</w:t>
      </w:r>
    </w:p>
    <w:p w14:paraId="199263D2" w14:textId="77777777" w:rsidR="00306E6F" w:rsidRDefault="00306E6F" w:rsidP="00306E6F">
      <w:pPr>
        <w:spacing w:line="289" w:lineRule="exact"/>
        <w:rPr>
          <w:rFonts w:ascii="Times New Roman" w:eastAsia="Times New Roman" w:hAnsi="Times New Roman"/>
        </w:rPr>
      </w:pPr>
    </w:p>
    <w:p w14:paraId="200C3D97" w14:textId="77777777" w:rsidR="00306E6F" w:rsidRPr="00306E6F" w:rsidRDefault="00306E6F" w:rsidP="00306E6F">
      <w:pPr>
        <w:shd w:val="clear" w:color="auto" w:fill="0070C0"/>
        <w:spacing w:line="0" w:lineRule="atLeast"/>
        <w:rPr>
          <w:b/>
          <w:color w:val="FFFFFF" w:themeColor="background1"/>
          <w:sz w:val="22"/>
        </w:rPr>
      </w:pPr>
      <w:r w:rsidRPr="00306E6F">
        <w:rPr>
          <w:b/>
          <w:color w:val="FFFFFF" w:themeColor="background1"/>
          <w:sz w:val="22"/>
        </w:rPr>
        <w:t>Critical Risks</w:t>
      </w:r>
    </w:p>
    <w:p w14:paraId="10A39C94" w14:textId="77777777" w:rsidR="00306E6F" w:rsidRDefault="00306E6F" w:rsidP="00306E6F">
      <w:pPr>
        <w:spacing w:line="41" w:lineRule="exact"/>
        <w:rPr>
          <w:rFonts w:ascii="Times New Roman" w:eastAsia="Times New Roman" w:hAnsi="Times New Roman"/>
        </w:rPr>
      </w:pPr>
    </w:p>
    <w:p w14:paraId="6FBAA19F" w14:textId="77777777" w:rsidR="00306E6F" w:rsidRDefault="00306E6F" w:rsidP="00306E6F">
      <w:pPr>
        <w:spacing w:line="285" w:lineRule="auto"/>
        <w:jc w:val="both"/>
        <w:rPr>
          <w:sz w:val="22"/>
        </w:rPr>
      </w:pPr>
      <w:r>
        <w:rPr>
          <w:sz w:val="22"/>
        </w:rPr>
        <w:t>Identifies the major internal and external critical risks (financing, market, execution…), and viable plans to address them.</w:t>
      </w:r>
    </w:p>
    <w:p w14:paraId="65D73204" w14:textId="77777777" w:rsidR="00306E6F" w:rsidRDefault="00306E6F" w:rsidP="00306E6F">
      <w:pPr>
        <w:spacing w:line="179" w:lineRule="exact"/>
        <w:rPr>
          <w:rFonts w:ascii="Times New Roman" w:eastAsia="Times New Roman" w:hAnsi="Times New Roman"/>
        </w:rPr>
      </w:pPr>
    </w:p>
    <w:p w14:paraId="0BA6BAF8" w14:textId="77777777" w:rsidR="00306E6F" w:rsidRPr="00306E6F" w:rsidRDefault="00306E6F" w:rsidP="00306E6F">
      <w:pPr>
        <w:shd w:val="clear" w:color="auto" w:fill="0070C0"/>
        <w:spacing w:line="0" w:lineRule="atLeast"/>
        <w:rPr>
          <w:b/>
          <w:color w:val="FFFFFF" w:themeColor="background1"/>
          <w:sz w:val="22"/>
        </w:rPr>
      </w:pPr>
      <w:r w:rsidRPr="00306E6F">
        <w:rPr>
          <w:b/>
          <w:color w:val="FFFFFF" w:themeColor="background1"/>
          <w:sz w:val="22"/>
        </w:rPr>
        <w:t>Cash Flow Statement</w:t>
      </w:r>
    </w:p>
    <w:p w14:paraId="165F64B5" w14:textId="77777777" w:rsidR="00306E6F" w:rsidRDefault="00306E6F" w:rsidP="00306E6F">
      <w:pPr>
        <w:spacing w:line="40" w:lineRule="exact"/>
        <w:rPr>
          <w:rFonts w:ascii="Times New Roman" w:eastAsia="Times New Roman" w:hAnsi="Times New Roman"/>
        </w:rPr>
      </w:pPr>
    </w:p>
    <w:p w14:paraId="64A73876" w14:textId="77777777" w:rsidR="00306E6F" w:rsidRDefault="00306E6F" w:rsidP="00306E6F">
      <w:pPr>
        <w:spacing w:line="0" w:lineRule="atLeast"/>
        <w:rPr>
          <w:sz w:val="22"/>
        </w:rPr>
      </w:pPr>
      <w:r>
        <w:rPr>
          <w:sz w:val="22"/>
        </w:rPr>
        <w:t>Plans out cash flows over a projected 5‐year period, consistent with the strategies outlined above.</w:t>
      </w:r>
    </w:p>
    <w:p w14:paraId="7E2DF65B" w14:textId="77777777" w:rsidR="00306E6F" w:rsidRDefault="00306E6F" w:rsidP="00306E6F">
      <w:pPr>
        <w:spacing w:line="240" w:lineRule="exact"/>
        <w:rPr>
          <w:rFonts w:ascii="Times New Roman" w:eastAsia="Times New Roman" w:hAnsi="Times New Roman"/>
        </w:rPr>
      </w:pPr>
    </w:p>
    <w:p w14:paraId="44510C0D" w14:textId="77777777" w:rsidR="00306E6F" w:rsidRDefault="00306E6F" w:rsidP="00306E6F">
      <w:pPr>
        <w:shd w:val="clear" w:color="auto" w:fill="000000" w:themeFill="text1"/>
        <w:spacing w:line="0" w:lineRule="atLeast"/>
        <w:rPr>
          <w:b/>
          <w:sz w:val="22"/>
        </w:rPr>
      </w:pPr>
      <w:r>
        <w:rPr>
          <w:b/>
          <w:sz w:val="22"/>
        </w:rPr>
        <w:t>Income Statement</w:t>
      </w:r>
    </w:p>
    <w:p w14:paraId="74482676" w14:textId="77777777" w:rsidR="00306E6F" w:rsidRDefault="00306E6F" w:rsidP="00306E6F">
      <w:pPr>
        <w:spacing w:line="41" w:lineRule="exact"/>
        <w:rPr>
          <w:rFonts w:ascii="Times New Roman" w:eastAsia="Times New Roman" w:hAnsi="Times New Roman"/>
        </w:rPr>
      </w:pPr>
    </w:p>
    <w:p w14:paraId="0EF8719C" w14:textId="77777777" w:rsidR="00306E6F" w:rsidRDefault="00306E6F" w:rsidP="00306E6F">
      <w:pPr>
        <w:spacing w:line="285" w:lineRule="auto"/>
        <w:jc w:val="both"/>
        <w:rPr>
          <w:sz w:val="22"/>
        </w:rPr>
      </w:pPr>
      <w:r>
        <w:rPr>
          <w:sz w:val="22"/>
        </w:rPr>
        <w:t>Expose a realistic and attractive income potential of the business activity. This projection has to be detailed for the first 2 years, then quarterly for years 3 to 5.</w:t>
      </w:r>
    </w:p>
    <w:p w14:paraId="6C2B2125" w14:textId="77777777" w:rsidR="00306E6F" w:rsidRDefault="00306E6F" w:rsidP="00306E6F">
      <w:pPr>
        <w:spacing w:line="179" w:lineRule="exact"/>
        <w:rPr>
          <w:rFonts w:ascii="Times New Roman" w:eastAsia="Times New Roman" w:hAnsi="Times New Roman"/>
        </w:rPr>
      </w:pPr>
    </w:p>
    <w:p w14:paraId="4DA3807A" w14:textId="77777777" w:rsidR="00306E6F" w:rsidRPr="00306E6F" w:rsidRDefault="00306E6F" w:rsidP="00306E6F">
      <w:pPr>
        <w:shd w:val="clear" w:color="auto" w:fill="0070C0"/>
        <w:spacing w:line="0" w:lineRule="atLeast"/>
        <w:rPr>
          <w:b/>
          <w:color w:val="FFFFFF" w:themeColor="background1"/>
          <w:sz w:val="22"/>
        </w:rPr>
      </w:pPr>
      <w:r w:rsidRPr="00306E6F">
        <w:rPr>
          <w:b/>
          <w:color w:val="FFFFFF" w:themeColor="background1"/>
          <w:sz w:val="22"/>
        </w:rPr>
        <w:t>Balance Sheet</w:t>
      </w:r>
    </w:p>
    <w:p w14:paraId="1484A1DD" w14:textId="77777777" w:rsidR="00306E6F" w:rsidRDefault="00306E6F" w:rsidP="00306E6F">
      <w:pPr>
        <w:spacing w:line="40" w:lineRule="exact"/>
        <w:rPr>
          <w:rFonts w:ascii="Times New Roman" w:eastAsia="Times New Roman" w:hAnsi="Times New Roman"/>
        </w:rPr>
      </w:pPr>
    </w:p>
    <w:p w14:paraId="3F425116" w14:textId="77777777" w:rsidR="00306E6F" w:rsidRDefault="00306E6F" w:rsidP="00306E6F">
      <w:pPr>
        <w:spacing w:line="286" w:lineRule="auto"/>
        <w:jc w:val="both"/>
        <w:rPr>
          <w:sz w:val="22"/>
        </w:rPr>
      </w:pPr>
      <w:r>
        <w:rPr>
          <w:sz w:val="22"/>
        </w:rPr>
        <w:t>This section must include a projected balance sheet for 5 years, including working capital and fixed asset requirements and detailing the capital structure of the business.</w:t>
      </w:r>
    </w:p>
    <w:p w14:paraId="6E2D7C80" w14:textId="77777777" w:rsidR="00306E6F" w:rsidRDefault="00306E6F" w:rsidP="00306E6F">
      <w:pPr>
        <w:spacing w:line="178" w:lineRule="exact"/>
        <w:rPr>
          <w:rFonts w:ascii="Times New Roman" w:eastAsia="Times New Roman" w:hAnsi="Times New Roman"/>
        </w:rPr>
      </w:pPr>
    </w:p>
    <w:p w14:paraId="620E2D97" w14:textId="77777777" w:rsidR="00306E6F" w:rsidRDefault="00306E6F" w:rsidP="00306E6F">
      <w:pPr>
        <w:shd w:val="clear" w:color="auto" w:fill="000000" w:themeFill="text1"/>
        <w:spacing w:line="0" w:lineRule="atLeast"/>
        <w:rPr>
          <w:b/>
          <w:sz w:val="22"/>
        </w:rPr>
      </w:pPr>
      <w:r>
        <w:rPr>
          <w:b/>
          <w:sz w:val="22"/>
        </w:rPr>
        <w:t>Funds Required / Used</w:t>
      </w:r>
    </w:p>
    <w:p w14:paraId="54F7D3B2" w14:textId="77777777" w:rsidR="00306E6F" w:rsidRDefault="00306E6F" w:rsidP="00306E6F">
      <w:pPr>
        <w:spacing w:line="40" w:lineRule="exact"/>
        <w:rPr>
          <w:rFonts w:ascii="Times New Roman" w:eastAsia="Times New Roman" w:hAnsi="Times New Roman"/>
        </w:rPr>
      </w:pPr>
    </w:p>
    <w:p w14:paraId="42812556" w14:textId="77777777" w:rsidR="00306E6F" w:rsidRDefault="00306E6F" w:rsidP="00306E6F">
      <w:pPr>
        <w:spacing w:line="281" w:lineRule="auto"/>
        <w:jc w:val="both"/>
        <w:rPr>
          <w:sz w:val="22"/>
        </w:rPr>
      </w:pPr>
      <w:r>
        <w:rPr>
          <w:sz w:val="22"/>
        </w:rPr>
        <w:t>A clear and concise presentation of the amount, type, timing and use of funds gathered. This section should present a precise timeline with figures presenting the investment plan on 5 years for the business.</w:t>
      </w:r>
    </w:p>
    <w:p w14:paraId="676649D3" w14:textId="77777777" w:rsidR="000F37C0" w:rsidRDefault="000F37C0"/>
    <w:sectPr w:rsidR="000F37C0" w:rsidSect="00306E6F">
      <w:pgSz w:w="11906" w:h="16838" w:code="9"/>
      <w:pgMar w:top="720" w:right="720" w:bottom="720" w:left="720" w:header="0" w:footer="0"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8DAE" w14:textId="77777777" w:rsidR="00C774F8" w:rsidRDefault="00C774F8" w:rsidP="00AC0C91">
      <w:r>
        <w:separator/>
      </w:r>
    </w:p>
  </w:endnote>
  <w:endnote w:type="continuationSeparator" w:id="0">
    <w:p w14:paraId="0CBD533B" w14:textId="77777777" w:rsidR="00C774F8" w:rsidRDefault="00C774F8" w:rsidP="00AC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FD162" w14:textId="77777777" w:rsidR="00AC0C91" w:rsidRDefault="00AC0C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9867" w14:textId="19D805D2" w:rsidR="00AC0C91" w:rsidRDefault="00AC0C91">
    <w:pPr>
      <w:pStyle w:val="Footer"/>
    </w:pPr>
    <w:r>
      <w:rPr>
        <w:noProof/>
      </w:rPr>
      <mc:AlternateContent>
        <mc:Choice Requires="wps">
          <w:drawing>
            <wp:anchor distT="0" distB="0" distL="114300" distR="114300" simplePos="0" relativeHeight="251659264" behindDoc="0" locked="0" layoutInCell="1" allowOverlap="1" wp14:anchorId="0F641173" wp14:editId="78FD543B">
              <wp:simplePos x="0" y="0"/>
              <wp:positionH relativeFrom="margin">
                <wp:posOffset>2514600</wp:posOffset>
              </wp:positionH>
              <wp:positionV relativeFrom="paragraph">
                <wp:posOffset>-272276</wp:posOffset>
              </wp:positionV>
              <wp:extent cx="1609726" cy="396598"/>
              <wp:effectExtent l="0" t="0" r="9525" b="3810"/>
              <wp:wrapNone/>
              <wp:docPr id="1306015017" name="Rectangle 1"/>
              <wp:cNvGraphicFramePr/>
              <a:graphic xmlns:a="http://schemas.openxmlformats.org/drawingml/2006/main">
                <a:graphicData uri="http://schemas.microsoft.com/office/word/2010/wordprocessingShape">
                  <wps:wsp>
                    <wps:cNvSpPr/>
                    <wps:spPr>
                      <a:xfrm>
                        <a:off x="0" y="0"/>
                        <a:ext cx="1609726" cy="396598"/>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BAC75" id="Rectangle 1" o:spid="_x0000_s1026" style="position:absolute;margin-left:198pt;margin-top:-21.45pt;width:126.75pt;height:3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" stroked="f" strokeweight="1pt">
              <v:fill r:id="rId2" o:title="" recolor="t" rotate="t" type="frame"/>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0759" w14:textId="77777777" w:rsidR="00AC0C91" w:rsidRDefault="00AC0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01AB7" w14:textId="77777777" w:rsidR="00C774F8" w:rsidRDefault="00C774F8" w:rsidP="00AC0C91">
      <w:r>
        <w:separator/>
      </w:r>
    </w:p>
  </w:footnote>
  <w:footnote w:type="continuationSeparator" w:id="0">
    <w:p w14:paraId="726B2B54" w14:textId="77777777" w:rsidR="00C774F8" w:rsidRDefault="00C774F8" w:rsidP="00AC0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6319B" w14:textId="77777777" w:rsidR="00AC0C91" w:rsidRDefault="00AC0C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6C0B" w14:textId="77777777" w:rsidR="00AC0C91" w:rsidRDefault="00AC0C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195F" w14:textId="77777777" w:rsidR="00AC0C91" w:rsidRDefault="00AC0C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E6F"/>
    <w:rsid w:val="000F37C0"/>
    <w:rsid w:val="00105C8A"/>
    <w:rsid w:val="00306E6F"/>
    <w:rsid w:val="006D7E0F"/>
    <w:rsid w:val="00AC0C91"/>
    <w:rsid w:val="00C774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7BDAA"/>
  <w15:chartTrackingRefBased/>
  <w15:docId w15:val="{BFD54A65-94E6-4857-AB3F-F5C73AE9C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E6F"/>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E6F"/>
    <w:rPr>
      <w:color w:val="0563C1" w:themeColor="hyperlink"/>
      <w:u w:val="single"/>
    </w:rPr>
  </w:style>
  <w:style w:type="paragraph" w:styleId="Header">
    <w:name w:val="header"/>
    <w:basedOn w:val="Normal"/>
    <w:link w:val="HeaderChar"/>
    <w:uiPriority w:val="99"/>
    <w:unhideWhenUsed/>
    <w:rsid w:val="00AC0C91"/>
    <w:pPr>
      <w:tabs>
        <w:tab w:val="center" w:pos="4680"/>
        <w:tab w:val="right" w:pos="9360"/>
      </w:tabs>
    </w:pPr>
  </w:style>
  <w:style w:type="character" w:customStyle="1" w:styleId="HeaderChar">
    <w:name w:val="Header Char"/>
    <w:basedOn w:val="DefaultParagraphFont"/>
    <w:link w:val="Header"/>
    <w:uiPriority w:val="99"/>
    <w:rsid w:val="00AC0C91"/>
    <w:rPr>
      <w:rFonts w:ascii="Calibri" w:eastAsia="Calibri" w:hAnsi="Calibri" w:cs="Arial"/>
      <w:sz w:val="20"/>
      <w:szCs w:val="20"/>
    </w:rPr>
  </w:style>
  <w:style w:type="paragraph" w:styleId="Footer">
    <w:name w:val="footer"/>
    <w:basedOn w:val="Normal"/>
    <w:link w:val="FooterChar"/>
    <w:uiPriority w:val="99"/>
    <w:unhideWhenUsed/>
    <w:rsid w:val="00AC0C91"/>
    <w:pPr>
      <w:tabs>
        <w:tab w:val="center" w:pos="4680"/>
        <w:tab w:val="right" w:pos="9360"/>
      </w:tabs>
    </w:pPr>
  </w:style>
  <w:style w:type="character" w:customStyle="1" w:styleId="FooterChar">
    <w:name w:val="Footer Char"/>
    <w:basedOn w:val="DefaultParagraphFont"/>
    <w:link w:val="Footer"/>
    <w:uiPriority w:val="99"/>
    <w:rsid w:val="00AC0C91"/>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rEmailAddresshere@gmail.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2244</Characters>
  <Application>Microsoft Office Word</Application>
  <DocSecurity>0</DocSecurity>
  <Lines>87</Lines>
  <Paragraphs>49</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2023-03-20T15:37:00Z</dcterms:created>
  <dcterms:modified xsi:type="dcterms:W3CDTF">2023-12-27T12:05:00Z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d402a08588302713c75a31caebfeb0ff3af9ccdb840ffe36cd741813fcb5dfc5</vt:lpwstr>
  </property>
</Properties>
</file>